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EDA" w:rsidRDefault="00566EDA" w:rsidP="00566ED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566EDA" w:rsidRDefault="0050650B" w:rsidP="0050650B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2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EDA" w:rsidRDefault="00566EDA" w:rsidP="00566EDA">
      <w:r>
        <w:t xml:space="preserve">6. 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                                                                                                                                             </w:t>
      </w:r>
      <w:r>
        <w:lastRenderedPageBreak/>
        <w:t>7. Разрешается использовать оборудование только для работы с информационными ресурсами и электронной почтой,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                                                                                           8. 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                                       9. Запрещается работать с объемными ресурсами (</w:t>
      </w:r>
      <w:proofErr w:type="spellStart"/>
      <w:r>
        <w:t>video</w:t>
      </w:r>
      <w:proofErr w:type="spellEnd"/>
      <w:r>
        <w:t xml:space="preserve">, </w:t>
      </w:r>
      <w:proofErr w:type="spellStart"/>
      <w:r>
        <w:t>audio</w:t>
      </w:r>
      <w:proofErr w:type="spellEnd"/>
      <w:r>
        <w:t xml:space="preserve">, </w:t>
      </w:r>
      <w:proofErr w:type="spellStart"/>
      <w:r>
        <w:t>chat</w:t>
      </w:r>
      <w:proofErr w:type="spellEnd"/>
      <w:r>
        <w:t>, игры и др.) без согласования с администратором локальной сети.                                                                                                                  10. Запрещается доступ к сайтам, содержащим информацию, противоречащую общепринятой этике.                                                                                                                                                                                 11. Пользователь обязан сохранять оборудование в целости и сохранности.                                              При нанесении любого ущерба (порча имущества, вывод оборудования из рабочего состояния) пользователь несет материальную ответственность в соответствии с действующим законом. За нарушения правил пользования работы в сети Интернет,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нарушении – пользователь лишается доступа в Интернет. При возникновении технических проблем пользователь обязан поставить в известность администратора локальной сети.</w:t>
      </w:r>
    </w:p>
    <w:p w:rsidR="00566EDA" w:rsidRDefault="00566EDA" w:rsidP="00566EDA">
      <w:pPr>
        <w:rPr>
          <w:b/>
        </w:rPr>
      </w:pPr>
      <w:r>
        <w:rPr>
          <w:b/>
        </w:rPr>
        <w:t>III. Правила регистрации</w:t>
      </w:r>
    </w:p>
    <w:p w:rsidR="00566EDA" w:rsidRDefault="00566EDA" w:rsidP="00566EDA">
      <w:r>
        <w:t xml:space="preserve">Для доступа в Интернет пользователей процесс регистрации не предусмотрен.                                    1. Регистрационные логин и </w:t>
      </w:r>
      <w:proofErr w:type="gramStart"/>
      <w:r>
        <w:t>пароль</w:t>
      </w:r>
      <w:proofErr w:type="gramEnd"/>
      <w:r>
        <w:t xml:space="preserve"> педагогические работники и сотрудники ДОУ  получают у ответственного лица, назначаемого заведующим ДОУ.                                                                                         2. После ввода сетевого имени и пароля пользователь получает либо сообщение об  ошибке (тогда ее необходимо исправить), либо доступ.                                                                                                    3. Перед работой необходимо ознакомиться с "Памяткой".</w:t>
      </w:r>
    </w:p>
    <w:p w:rsidR="00566EDA" w:rsidRDefault="00566EDA" w:rsidP="00566EDA">
      <w:pPr>
        <w:rPr>
          <w:b/>
        </w:rPr>
      </w:pPr>
      <w:r>
        <w:rPr>
          <w:b/>
        </w:rPr>
        <w:t xml:space="preserve">IV. Памятка </w:t>
      </w:r>
      <w:r>
        <w:t xml:space="preserve">по </w:t>
      </w:r>
      <w:r>
        <w:rPr>
          <w:b/>
        </w:rPr>
        <w:t>использованию ресурсов сети Интернет</w:t>
      </w:r>
    </w:p>
    <w:p w:rsidR="00566EDA" w:rsidRDefault="00566EDA" w:rsidP="00566EDA">
      <w:r>
        <w:t>1. Пользователь обязан выполнять все требования администратора локальной сети.                                   2. В начале работы пользователь обязан ввести имя регистрации и пароль. После                            окончания работы необходимо завершить свой сеанс работы, вызвав в меню «Пуск» команду «Завершение сеанса &lt;имя&gt;» либо в меню «Пуск» команду «Завершение работы» и «Войти в систему под другим именем».                                                                                                                                3. За одним рабочим местом должно находиться не более одного пользователя.                                          4. Запрещается работать под чужим регистрационным именем, сообщать кому-либо свой пароль, одновременно входить в систему более чем с одной рабочей станции.                                                         5. Каждому пользователю при наличии технической возможности предоставлена возможность работы с почтовым ящиком. При возникновении проблем необходимо обратиться к дежурному администратору.                                                                                                                                                          6. Пользователю разрешается переписывать полученную информацию на личные носители информации. Носители информации предварительно проверяются на наличие вирусов.</w:t>
      </w:r>
    </w:p>
    <w:p w:rsidR="00566EDA" w:rsidRDefault="00566EDA" w:rsidP="00566EDA"/>
    <w:p w:rsidR="00566EDA" w:rsidRDefault="00566EDA" w:rsidP="00566EDA">
      <w:r>
        <w:t xml:space="preserve">7. Разрешается использовать оборудование только для работы с информационными ресурсами и электронной почтой, и только в образовательных целях или для осуществления научных изысканий, выполнения проектов. Любое использование оборудования в коммерческих целях </w:t>
      </w:r>
      <w:r>
        <w:lastRenderedPageBreak/>
        <w:t>запрещено.                                                                                                                                                                   8. 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                        9. Запрещается работать с объемными ресурсами (</w:t>
      </w:r>
      <w:proofErr w:type="spellStart"/>
      <w:r>
        <w:t>video</w:t>
      </w:r>
      <w:proofErr w:type="spellEnd"/>
      <w:r>
        <w:t xml:space="preserve">, </w:t>
      </w:r>
      <w:proofErr w:type="spellStart"/>
      <w:r>
        <w:t>audio</w:t>
      </w:r>
      <w:proofErr w:type="spellEnd"/>
      <w:r>
        <w:t xml:space="preserve">, </w:t>
      </w:r>
      <w:proofErr w:type="spellStart"/>
      <w:r>
        <w:t>chat</w:t>
      </w:r>
      <w:proofErr w:type="spellEnd"/>
      <w:r>
        <w:t>, игры) без согласования с администратором локальной сети.                                                                                                                     10. Запрещается доступ к сайтам, содержащим информацию, противоречащую общепринятой этике.                                                                                                                                                                            11. 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                                                                                                                                                  12. Пользователь обязан сохранять оборудование в целости и сохранности.</w:t>
      </w:r>
    </w:p>
    <w:p w:rsidR="00394ED2" w:rsidRDefault="00394ED2"/>
    <w:sectPr w:rsidR="00394ED2" w:rsidSect="0039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EDA"/>
    <w:rsid w:val="00394ED2"/>
    <w:rsid w:val="0050650B"/>
    <w:rsid w:val="00550508"/>
    <w:rsid w:val="00566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5186</Characters>
  <Application>Microsoft Office Word</Application>
  <DocSecurity>0</DocSecurity>
  <Lines>43</Lines>
  <Paragraphs>12</Paragraphs>
  <ScaleCrop>false</ScaleCrop>
  <Company>HomeLab</Company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2020-01-12T07:45:00Z</dcterms:created>
  <dcterms:modified xsi:type="dcterms:W3CDTF">2020-01-12T07:51:00Z</dcterms:modified>
</cp:coreProperties>
</file>